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2E7" w:rsidRPr="005978C4" w:rsidRDefault="0024635E" w:rsidP="00700341">
      <w:pPr>
        <w:jc w:val="center"/>
        <w:rPr>
          <w:b/>
          <w:bCs/>
        </w:rPr>
      </w:pPr>
      <w:bookmarkStart w:id="0" w:name="_GoBack"/>
      <w:bookmarkEnd w:id="0"/>
      <w:r w:rsidRPr="005978C4">
        <w:rPr>
          <w:b/>
          <w:bCs/>
        </w:rPr>
        <w:t>THAM LUẬN</w:t>
      </w:r>
    </w:p>
    <w:p w:rsidR="0024635E" w:rsidRPr="005978C4" w:rsidRDefault="0024635E" w:rsidP="00700341">
      <w:pPr>
        <w:jc w:val="center"/>
        <w:rPr>
          <w:b/>
          <w:bCs/>
        </w:rPr>
      </w:pPr>
      <w:r w:rsidRPr="005978C4">
        <w:rPr>
          <w:b/>
          <w:bCs/>
        </w:rPr>
        <w:t xml:space="preserve">Những thuận lợi và khó khăn trong </w:t>
      </w:r>
      <w:r w:rsidR="001220F4" w:rsidRPr="005978C4">
        <w:rPr>
          <w:b/>
          <w:bCs/>
        </w:rPr>
        <w:t xml:space="preserve">phối hợp triển khai </w:t>
      </w:r>
      <w:r w:rsidR="005A0C2D" w:rsidRPr="005978C4">
        <w:rPr>
          <w:b/>
          <w:bCs/>
        </w:rPr>
        <w:t xml:space="preserve">thực hiện </w:t>
      </w:r>
    </w:p>
    <w:p w:rsidR="005A0C2D" w:rsidRPr="005978C4" w:rsidRDefault="00BA2AAC" w:rsidP="00700341">
      <w:pPr>
        <w:jc w:val="center"/>
        <w:rPr>
          <w:b/>
          <w:bCs/>
        </w:rPr>
      </w:pPr>
      <w:r w:rsidRPr="005978C4">
        <w:rPr>
          <w:b/>
          <w:bCs/>
        </w:rPr>
        <w:t>đ</w:t>
      </w:r>
      <w:r w:rsidR="005A0C2D" w:rsidRPr="005978C4">
        <w:rPr>
          <w:b/>
          <w:bCs/>
        </w:rPr>
        <w:t xml:space="preserve">ánh giá công nhận cơ quan, đơn vị, doanh nghiệp đạt chuẩn văn hoá </w:t>
      </w:r>
    </w:p>
    <w:p w:rsidR="005A0C2D" w:rsidRPr="005978C4" w:rsidRDefault="005A0C2D" w:rsidP="00700341">
      <w:pPr>
        <w:jc w:val="center"/>
        <w:rPr>
          <w:b/>
          <w:bCs/>
        </w:rPr>
      </w:pPr>
      <w:r w:rsidRPr="005978C4">
        <w:rPr>
          <w:b/>
          <w:bCs/>
        </w:rPr>
        <w:t>năm 2022</w:t>
      </w:r>
    </w:p>
    <w:p w:rsidR="004466DC" w:rsidRPr="005978C4" w:rsidRDefault="00224F01" w:rsidP="004466DC">
      <w:pPr>
        <w:jc w:val="right"/>
        <w:rPr>
          <w:i/>
          <w:iCs/>
        </w:rPr>
      </w:pPr>
      <w:r>
        <w:rPr>
          <w:i/>
          <w:iCs/>
          <w:noProof/>
        </w:rPr>
        <mc:AlternateContent>
          <mc:Choice Requires="wps">
            <w:drawing>
              <wp:anchor distT="0" distB="0" distL="114300" distR="114300" simplePos="0" relativeHeight="251657728" behindDoc="0" locked="0" layoutInCell="1" allowOverlap="1">
                <wp:simplePos x="0" y="0"/>
                <wp:positionH relativeFrom="column">
                  <wp:posOffset>2593340</wp:posOffset>
                </wp:positionH>
                <wp:positionV relativeFrom="paragraph">
                  <wp:posOffset>132080</wp:posOffset>
                </wp:positionV>
                <wp:extent cx="675640" cy="0"/>
                <wp:effectExtent l="12065" t="8255" r="7620" b="1079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 o:spid="_x0000_s1026" type="#_x0000_t32" style="position:absolute;margin-left:204.2pt;margin-top:10.4pt;width:53.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J0P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"/>
            </w:pict>
          </mc:Fallback>
        </mc:AlternateContent>
      </w:r>
      <w:r w:rsidR="004466DC" w:rsidRPr="005978C4">
        <w:rPr>
          <w:i/>
          <w:iCs/>
        </w:rPr>
        <w:t xml:space="preserve"> </w:t>
      </w:r>
    </w:p>
    <w:p w:rsidR="0024635E" w:rsidRPr="005978C4" w:rsidRDefault="0024635E" w:rsidP="00872C3F">
      <w:pPr>
        <w:rPr>
          <w:b/>
          <w:bCs/>
        </w:rPr>
      </w:pPr>
    </w:p>
    <w:p w:rsidR="00F603DD" w:rsidRPr="005978C4" w:rsidRDefault="00F603DD" w:rsidP="005978C4">
      <w:pPr>
        <w:spacing w:before="120"/>
        <w:ind w:firstLine="709"/>
        <w:rPr>
          <w:spacing w:val="-6"/>
          <w:position w:val="-6"/>
        </w:rPr>
      </w:pPr>
      <w:r w:rsidRPr="005978C4">
        <w:rPr>
          <w:spacing w:val="-6"/>
          <w:position w:val="-6"/>
        </w:rPr>
        <w:t>Kính thưa:………………………………………………..</w:t>
      </w:r>
      <w:r w:rsidR="005978C4">
        <w:rPr>
          <w:spacing w:val="-6"/>
          <w:position w:val="-6"/>
        </w:rPr>
        <w:t>!</w:t>
      </w:r>
    </w:p>
    <w:p w:rsidR="000923FF" w:rsidRPr="005978C4" w:rsidRDefault="00315B71" w:rsidP="005978C4">
      <w:pPr>
        <w:pStyle w:val="NormalWeb"/>
        <w:spacing w:before="120" w:beforeAutospacing="0" w:after="0" w:afterAutospacing="0"/>
        <w:ind w:firstLine="709"/>
        <w:jc w:val="both"/>
        <w:rPr>
          <w:color w:val="000000"/>
          <w:sz w:val="28"/>
          <w:szCs w:val="28"/>
        </w:rPr>
      </w:pPr>
      <w:r w:rsidRPr="005978C4">
        <w:rPr>
          <w:color w:val="000000"/>
          <w:sz w:val="28"/>
          <w:szCs w:val="28"/>
        </w:rPr>
        <w:t xml:space="preserve">Thực hiện </w:t>
      </w:r>
      <w:r w:rsidR="001D25BE" w:rsidRPr="005978C4">
        <w:rPr>
          <w:color w:val="000000"/>
          <w:sz w:val="28"/>
          <w:szCs w:val="28"/>
        </w:rPr>
        <w:t xml:space="preserve">Kế hoạch số 39/KH-LĐLĐ, ngày 11/5/2022 của Liên đoàn Lao động Tỉnh về </w:t>
      </w:r>
      <w:r w:rsidR="001D25BE" w:rsidRPr="005978C4">
        <w:rPr>
          <w:sz w:val="28"/>
          <w:szCs w:val="28"/>
          <w:lang w:val="en-GB" w:eastAsia="en-GB"/>
        </w:rPr>
        <w:t>triển khai thực hiện Hướ</w:t>
      </w:r>
      <w:r w:rsidR="005978C4">
        <w:rPr>
          <w:sz w:val="28"/>
          <w:szCs w:val="28"/>
          <w:lang w:val="en-GB" w:eastAsia="en-GB"/>
        </w:rPr>
        <w:t>ng dẫn 58/HD-TLĐ, ngày 10 tháng</w:t>
      </w:r>
      <w:r w:rsidR="001D25BE" w:rsidRPr="005978C4">
        <w:rPr>
          <w:sz w:val="28"/>
          <w:szCs w:val="28"/>
          <w:lang w:val="en-GB" w:eastAsia="en-GB"/>
        </w:rPr>
        <w:t xml:space="preserve"> 5  năm 2022 của Tổng Liên đoàn Lao động Việt Nam về </w:t>
      </w:r>
      <w:r w:rsidR="005978C4">
        <w:rPr>
          <w:sz w:val="28"/>
          <w:szCs w:val="28"/>
          <w:lang w:val="en-GB" w:eastAsia="en-GB"/>
        </w:rPr>
        <w:t>t</w:t>
      </w:r>
      <w:r w:rsidR="001D25BE" w:rsidRPr="005978C4">
        <w:rPr>
          <w:sz w:val="28"/>
          <w:szCs w:val="28"/>
          <w:lang w:val="en-GB" w:eastAsia="en-GB"/>
        </w:rPr>
        <w:t xml:space="preserve">riển khai thực hiện Quyết định số 2214/QĐ-TTg ngày 28/12/2021 của Thủ tướng Chính phủ phê duyệt Chương trình thực hiện Phong trào “Toàn </w:t>
      </w:r>
      <w:r w:rsidR="005978C4">
        <w:rPr>
          <w:sz w:val="28"/>
          <w:szCs w:val="28"/>
          <w:lang w:val="en-GB" w:eastAsia="en-GB"/>
        </w:rPr>
        <w:t xml:space="preserve">dân đoàn kết xây dựng </w:t>
      </w:r>
      <w:r w:rsidR="001D25BE" w:rsidRPr="005978C4">
        <w:rPr>
          <w:sz w:val="28"/>
          <w:szCs w:val="28"/>
          <w:lang w:val="en-GB" w:eastAsia="en-GB"/>
        </w:rPr>
        <w:t xml:space="preserve">đời sống văn hóa” giai đoạn 2021-2026, </w:t>
      </w:r>
      <w:r w:rsidR="004C7EBC" w:rsidRPr="005978C4">
        <w:rPr>
          <w:sz w:val="28"/>
          <w:szCs w:val="28"/>
          <w:lang w:val="vi-VN" w:eastAsia="en-GB"/>
        </w:rPr>
        <w:t xml:space="preserve">Ban Thường vụ </w:t>
      </w:r>
      <w:r w:rsidR="001D25BE" w:rsidRPr="005978C4">
        <w:rPr>
          <w:sz w:val="28"/>
          <w:szCs w:val="28"/>
          <w:lang w:val="en-GB" w:eastAsia="en-GB"/>
        </w:rPr>
        <w:t>Liên đoàn Lao động thành phố Sa Đéc</w:t>
      </w:r>
      <w:r w:rsidR="004C7EBC" w:rsidRPr="005978C4">
        <w:rPr>
          <w:sz w:val="28"/>
          <w:szCs w:val="28"/>
          <w:lang w:val="vi-VN" w:eastAsia="en-GB"/>
        </w:rPr>
        <w:t xml:space="preserve"> đã phối hợ</w:t>
      </w:r>
      <w:r w:rsidR="005978C4">
        <w:rPr>
          <w:sz w:val="28"/>
          <w:szCs w:val="28"/>
          <w:lang w:val="vi-VN" w:eastAsia="en-GB"/>
        </w:rPr>
        <w:t xml:space="preserve">p cùng Thường trực Ban Chỉ đạo </w:t>
      </w:r>
      <w:r w:rsidR="005978C4">
        <w:rPr>
          <w:sz w:val="28"/>
          <w:szCs w:val="28"/>
          <w:lang w:eastAsia="en-GB"/>
        </w:rPr>
        <w:t>X</w:t>
      </w:r>
      <w:r w:rsidR="004C7EBC" w:rsidRPr="005978C4">
        <w:rPr>
          <w:sz w:val="28"/>
          <w:szCs w:val="28"/>
          <w:lang w:val="vi-VN" w:eastAsia="en-GB"/>
        </w:rPr>
        <w:t>ây dựng đời sống văn hóa Thành phố</w:t>
      </w:r>
      <w:r w:rsidR="00192712" w:rsidRPr="005978C4">
        <w:rPr>
          <w:color w:val="000000"/>
          <w:sz w:val="28"/>
          <w:szCs w:val="28"/>
        </w:rPr>
        <w:t xml:space="preserve"> </w:t>
      </w:r>
      <w:r w:rsidR="000923FF" w:rsidRPr="005978C4">
        <w:rPr>
          <w:color w:val="000000"/>
          <w:sz w:val="28"/>
          <w:szCs w:val="28"/>
        </w:rPr>
        <w:t xml:space="preserve">triển khai và tổ chức thực hiện đạt nhiều kết quả quan trọng, góp phần nâng cao chất lượng </w:t>
      </w:r>
      <w:r w:rsidR="004C7EBC" w:rsidRPr="005978C4">
        <w:rPr>
          <w:color w:val="000000"/>
          <w:sz w:val="28"/>
          <w:szCs w:val="28"/>
        </w:rPr>
        <w:t>phong trào</w:t>
      </w:r>
      <w:r w:rsidR="000923FF" w:rsidRPr="005978C4">
        <w:rPr>
          <w:color w:val="000000"/>
          <w:sz w:val="28"/>
          <w:szCs w:val="28"/>
        </w:rPr>
        <w:t xml:space="preserve"> và phát huy vai trò của tổ </w:t>
      </w:r>
      <w:r w:rsidR="00724E7D" w:rsidRPr="005978C4">
        <w:rPr>
          <w:color w:val="000000"/>
          <w:sz w:val="28"/>
          <w:szCs w:val="28"/>
        </w:rPr>
        <w:t>chức công đoàn</w:t>
      </w:r>
      <w:r w:rsidR="000923FF" w:rsidRPr="005978C4">
        <w:rPr>
          <w:color w:val="000000"/>
          <w:sz w:val="28"/>
          <w:szCs w:val="28"/>
        </w:rPr>
        <w:t>.</w:t>
      </w:r>
      <w:r w:rsidR="004C7EBC" w:rsidRPr="005978C4">
        <w:rPr>
          <w:color w:val="000000"/>
          <w:sz w:val="28"/>
          <w:szCs w:val="28"/>
        </w:rPr>
        <w:t xml:space="preserve"> Qua triển khai thực hiện các c</w:t>
      </w:r>
      <w:r w:rsidR="000923FF" w:rsidRPr="005978C4">
        <w:rPr>
          <w:color w:val="000000"/>
          <w:sz w:val="28"/>
          <w:szCs w:val="28"/>
        </w:rPr>
        <w:t xml:space="preserve">ơ quan, đơn vị, </w:t>
      </w:r>
      <w:r w:rsidR="00115E38" w:rsidRPr="005978C4">
        <w:rPr>
          <w:color w:val="000000"/>
          <w:sz w:val="28"/>
          <w:szCs w:val="28"/>
        </w:rPr>
        <w:t xml:space="preserve">doanh nghiệp trên địa bàn </w:t>
      </w:r>
      <w:r w:rsidR="008F225F" w:rsidRPr="005978C4">
        <w:rPr>
          <w:color w:val="000000"/>
          <w:sz w:val="28"/>
          <w:szCs w:val="28"/>
        </w:rPr>
        <w:t>thành phố</w:t>
      </w:r>
      <w:r w:rsidR="00115E38" w:rsidRPr="005978C4">
        <w:rPr>
          <w:color w:val="000000"/>
          <w:sz w:val="28"/>
          <w:szCs w:val="28"/>
        </w:rPr>
        <w:t xml:space="preserve"> </w:t>
      </w:r>
      <w:r w:rsidR="000923FF" w:rsidRPr="005978C4">
        <w:rPr>
          <w:color w:val="000000"/>
          <w:sz w:val="28"/>
          <w:szCs w:val="28"/>
        </w:rPr>
        <w:t>đã chủ</w:t>
      </w:r>
      <w:r w:rsidR="004C7EBC" w:rsidRPr="005978C4">
        <w:rPr>
          <w:color w:val="000000"/>
          <w:sz w:val="28"/>
          <w:szCs w:val="28"/>
        </w:rPr>
        <w:t xml:space="preserve"> động, tích cực tham gia đăng ký tham gia, k</w:t>
      </w:r>
      <w:r w:rsidR="00724E7D" w:rsidRPr="005978C4">
        <w:rPr>
          <w:color w:val="000000"/>
          <w:sz w:val="28"/>
          <w:szCs w:val="28"/>
        </w:rPr>
        <w:t>ết</w:t>
      </w:r>
      <w:r w:rsidR="008F225F" w:rsidRPr="005978C4">
        <w:rPr>
          <w:color w:val="000000"/>
          <w:sz w:val="28"/>
          <w:szCs w:val="28"/>
        </w:rPr>
        <w:t xml:space="preserve"> quả, n</w:t>
      </w:r>
      <w:r w:rsidR="000923FF" w:rsidRPr="005978C4">
        <w:rPr>
          <w:color w:val="000000"/>
          <w:sz w:val="28"/>
          <w:szCs w:val="28"/>
        </w:rPr>
        <w:t>ăm 202</w:t>
      </w:r>
      <w:r w:rsidR="00192712" w:rsidRPr="005978C4">
        <w:rPr>
          <w:color w:val="000000"/>
          <w:sz w:val="28"/>
          <w:szCs w:val="28"/>
        </w:rPr>
        <w:t>2</w:t>
      </w:r>
      <w:r w:rsidR="000923FF" w:rsidRPr="005978C4">
        <w:rPr>
          <w:color w:val="000000"/>
          <w:sz w:val="28"/>
          <w:szCs w:val="28"/>
        </w:rPr>
        <w:t xml:space="preserve">, </w:t>
      </w:r>
      <w:r w:rsidR="004C7EBC" w:rsidRPr="005978C4">
        <w:rPr>
          <w:color w:val="000000"/>
          <w:sz w:val="28"/>
          <w:szCs w:val="28"/>
        </w:rPr>
        <w:t>trên địa bàn</w:t>
      </w:r>
      <w:r w:rsidR="000923FF" w:rsidRPr="005978C4">
        <w:rPr>
          <w:color w:val="000000"/>
          <w:sz w:val="28"/>
          <w:szCs w:val="28"/>
        </w:rPr>
        <w:t xml:space="preserve"> </w:t>
      </w:r>
      <w:r w:rsidR="00192712" w:rsidRPr="005978C4">
        <w:rPr>
          <w:color w:val="000000"/>
          <w:sz w:val="28"/>
          <w:szCs w:val="28"/>
        </w:rPr>
        <w:t xml:space="preserve">thành phố Sa Đéc </w:t>
      </w:r>
      <w:r w:rsidR="000923FF" w:rsidRPr="005978C4">
        <w:rPr>
          <w:color w:val="000000"/>
          <w:sz w:val="28"/>
          <w:szCs w:val="28"/>
        </w:rPr>
        <w:t xml:space="preserve">có </w:t>
      </w:r>
      <w:r w:rsidR="008E1B7D" w:rsidRPr="005978C4">
        <w:rPr>
          <w:color w:val="000000"/>
          <w:sz w:val="28"/>
          <w:szCs w:val="28"/>
        </w:rPr>
        <w:t>93</w:t>
      </w:r>
      <w:r w:rsidR="00192712" w:rsidRPr="005978C4">
        <w:rPr>
          <w:color w:val="000000"/>
          <w:sz w:val="28"/>
          <w:szCs w:val="28"/>
        </w:rPr>
        <w:t>/</w:t>
      </w:r>
      <w:r w:rsidR="008E1B7D" w:rsidRPr="005978C4">
        <w:rPr>
          <w:color w:val="000000"/>
          <w:sz w:val="28"/>
          <w:szCs w:val="28"/>
        </w:rPr>
        <w:t>102</w:t>
      </w:r>
      <w:r w:rsidR="000923FF" w:rsidRPr="005978C4">
        <w:rPr>
          <w:color w:val="000000"/>
          <w:sz w:val="28"/>
          <w:szCs w:val="28"/>
        </w:rPr>
        <w:t xml:space="preserve"> cơ quan, đơn vị, </w:t>
      </w:r>
      <w:r w:rsidR="00192712" w:rsidRPr="005978C4">
        <w:rPr>
          <w:color w:val="000000"/>
          <w:sz w:val="28"/>
          <w:szCs w:val="28"/>
        </w:rPr>
        <w:t xml:space="preserve">doanh nghiệp </w:t>
      </w:r>
      <w:r w:rsidR="008E1B7D" w:rsidRPr="005978C4">
        <w:rPr>
          <w:color w:val="000000"/>
          <w:sz w:val="28"/>
          <w:szCs w:val="28"/>
        </w:rPr>
        <w:t>đạt chuẩn văn hoá, đạt tỷ lệ 92,07%.</w:t>
      </w:r>
      <w:r w:rsidR="005978C4">
        <w:rPr>
          <w:color w:val="000000"/>
          <w:sz w:val="28"/>
          <w:szCs w:val="28"/>
        </w:rPr>
        <w:t xml:space="preserve"> </w:t>
      </w:r>
    </w:p>
    <w:p w:rsidR="000923FF" w:rsidRPr="005978C4" w:rsidRDefault="000923FF" w:rsidP="005978C4">
      <w:pPr>
        <w:pStyle w:val="NormalWeb"/>
        <w:spacing w:before="120" w:beforeAutospacing="0" w:after="0" w:afterAutospacing="0"/>
        <w:ind w:firstLine="709"/>
        <w:jc w:val="both"/>
        <w:rPr>
          <w:color w:val="000000"/>
          <w:sz w:val="28"/>
          <w:szCs w:val="28"/>
        </w:rPr>
      </w:pPr>
      <w:r w:rsidRPr="005978C4">
        <w:rPr>
          <w:color w:val="000000"/>
          <w:sz w:val="28"/>
          <w:szCs w:val="28"/>
        </w:rPr>
        <w:t>Để</w:t>
      </w:r>
      <w:r w:rsidR="004C7EBC" w:rsidRPr="005978C4">
        <w:rPr>
          <w:color w:val="000000"/>
          <w:sz w:val="28"/>
          <w:szCs w:val="28"/>
        </w:rPr>
        <w:t xml:space="preserve"> việc triển khai thực hiện có hiệu quả, </w:t>
      </w:r>
      <w:r w:rsidRPr="005978C4">
        <w:rPr>
          <w:color w:val="000000"/>
          <w:sz w:val="28"/>
          <w:szCs w:val="28"/>
        </w:rPr>
        <w:t xml:space="preserve">các </w:t>
      </w:r>
      <w:r w:rsidR="00315B71" w:rsidRPr="005978C4">
        <w:rPr>
          <w:color w:val="000000"/>
          <w:sz w:val="28"/>
          <w:szCs w:val="28"/>
        </w:rPr>
        <w:t>cấp</w:t>
      </w:r>
      <w:r w:rsidRPr="005978C4">
        <w:rPr>
          <w:color w:val="000000"/>
          <w:sz w:val="28"/>
          <w:szCs w:val="28"/>
        </w:rPr>
        <w:t xml:space="preserve"> công đoàn </w:t>
      </w:r>
      <w:r w:rsidR="004C7EBC" w:rsidRPr="005978C4">
        <w:rPr>
          <w:color w:val="000000"/>
          <w:sz w:val="28"/>
          <w:szCs w:val="28"/>
        </w:rPr>
        <w:t xml:space="preserve">trên địa bàn Thành </w:t>
      </w:r>
      <w:r w:rsidR="00315B71" w:rsidRPr="005978C4">
        <w:rPr>
          <w:color w:val="000000"/>
          <w:sz w:val="28"/>
          <w:szCs w:val="28"/>
        </w:rPr>
        <w:t xml:space="preserve">phố </w:t>
      </w:r>
      <w:r w:rsidRPr="005978C4">
        <w:rPr>
          <w:color w:val="000000"/>
          <w:sz w:val="28"/>
          <w:szCs w:val="28"/>
        </w:rPr>
        <w:t xml:space="preserve">đã huy động sự </w:t>
      </w:r>
      <w:r w:rsidR="004C7EBC" w:rsidRPr="005978C4">
        <w:rPr>
          <w:color w:val="000000"/>
          <w:sz w:val="28"/>
          <w:szCs w:val="28"/>
        </w:rPr>
        <w:t>tham gia</w:t>
      </w:r>
      <w:r w:rsidRPr="005978C4">
        <w:rPr>
          <w:color w:val="000000"/>
          <w:sz w:val="28"/>
          <w:szCs w:val="28"/>
        </w:rPr>
        <w:t xml:space="preserve"> của các ngành,</w:t>
      </w:r>
      <w:r w:rsidR="004C7EBC" w:rsidRPr="005978C4">
        <w:rPr>
          <w:color w:val="000000"/>
          <w:sz w:val="28"/>
          <w:szCs w:val="28"/>
        </w:rPr>
        <w:t xml:space="preserve"> các cấp</w:t>
      </w:r>
      <w:r w:rsidRPr="005978C4">
        <w:rPr>
          <w:color w:val="000000"/>
          <w:sz w:val="28"/>
          <w:szCs w:val="28"/>
        </w:rPr>
        <w:t xml:space="preserve"> nhằm đẩy mạnh công tác tuyên truyền nâng cao nhận thức của cán bộ, công nhân viên chức lao động (CNVCLĐ) về sự cần thiết cũng như lợi ích thiết thực của phong trào, đồng thời lồng ghép với các phong trào thi đua mang tính đặc thù riêng </w:t>
      </w:r>
      <w:r w:rsidR="005978C4">
        <w:rPr>
          <w:color w:val="000000"/>
          <w:sz w:val="28"/>
          <w:szCs w:val="28"/>
        </w:rPr>
        <w:t>của từng cơ quan, đơn vị, như: P</w:t>
      </w:r>
      <w:r w:rsidRPr="005978C4">
        <w:rPr>
          <w:color w:val="000000"/>
          <w:sz w:val="28"/>
          <w:szCs w:val="28"/>
        </w:rPr>
        <w:t>hong trào “Toàn dân đoàn kết xây dựng nông thôn mới, đô thị văn minh”; phong trào “Thi đua dạy tốt, học tốt”, cuộc vận động “Dân chủ, kỷ cương, tình thương, trách nhiệm”,…</w:t>
      </w:r>
      <w:r w:rsidR="005978C4">
        <w:rPr>
          <w:color w:val="000000"/>
          <w:sz w:val="28"/>
          <w:szCs w:val="28"/>
        </w:rPr>
        <w:t xml:space="preserve"> </w:t>
      </w:r>
      <w:r w:rsidRPr="005978C4">
        <w:rPr>
          <w:color w:val="000000"/>
          <w:sz w:val="28"/>
          <w:szCs w:val="28"/>
        </w:rPr>
        <w:t>của ngành Giáo dục và Đào tạo; ngành Y tế với phong trào “Lương y như từ mẫu”; khối cơ quan hành chính sự nghiệp với cuộc vận động xây dựng người cán bộ công chức “Trung thành, tận tụy, gương mẫu”</w:t>
      </w:r>
      <w:r w:rsidR="001D0C9F" w:rsidRPr="005978C4">
        <w:rPr>
          <w:color w:val="000000"/>
          <w:sz w:val="28"/>
          <w:szCs w:val="28"/>
        </w:rPr>
        <w:t>, “Lao động giỏi – Lao động sáng tạo”,…</w:t>
      </w:r>
    </w:p>
    <w:p w:rsidR="000923FF" w:rsidRPr="005978C4" w:rsidRDefault="000923FF" w:rsidP="005978C4">
      <w:pPr>
        <w:pStyle w:val="NormalWeb"/>
        <w:spacing w:before="120" w:beforeAutospacing="0" w:after="0" w:afterAutospacing="0"/>
        <w:ind w:firstLine="709"/>
        <w:jc w:val="both"/>
        <w:rPr>
          <w:color w:val="000000"/>
          <w:sz w:val="28"/>
          <w:szCs w:val="28"/>
        </w:rPr>
      </w:pPr>
      <w:r w:rsidRPr="005978C4">
        <w:rPr>
          <w:color w:val="000000"/>
          <w:sz w:val="28"/>
          <w:szCs w:val="28"/>
        </w:rPr>
        <w:t xml:space="preserve">Với cách làm </w:t>
      </w:r>
      <w:r w:rsidR="001D0C9F" w:rsidRPr="005978C4">
        <w:rPr>
          <w:color w:val="000000"/>
          <w:sz w:val="28"/>
          <w:szCs w:val="28"/>
        </w:rPr>
        <w:t>và những nộ dung thực hiện cụ thể</w:t>
      </w:r>
      <w:r w:rsidRPr="005978C4">
        <w:rPr>
          <w:color w:val="000000"/>
          <w:sz w:val="28"/>
          <w:szCs w:val="28"/>
        </w:rPr>
        <w:t>, đến nay phong trào xây dựng cơ quan, đơn vị, </w:t>
      </w:r>
      <w:r w:rsidR="00315B71" w:rsidRPr="005978C4">
        <w:rPr>
          <w:color w:val="000000"/>
          <w:sz w:val="28"/>
          <w:szCs w:val="28"/>
        </w:rPr>
        <w:t xml:space="preserve">doanh nghiệp đạt chuẩn </w:t>
      </w:r>
      <w:r w:rsidR="005978C4">
        <w:rPr>
          <w:color w:val="000000"/>
          <w:sz w:val="28"/>
          <w:szCs w:val="28"/>
        </w:rPr>
        <w:t>văn hóa đã trở thà</w:t>
      </w:r>
      <w:r w:rsidRPr="005978C4">
        <w:rPr>
          <w:color w:val="000000"/>
          <w:sz w:val="28"/>
          <w:szCs w:val="28"/>
        </w:rPr>
        <w:t xml:space="preserve">nh một trong các phong trào thi đua sâu rộng trong cán bộ, CNVCLĐ, có sức lan tỏa mạnh mẽ, thu hút đông đảo cán bộ, CNVCLĐ tham gia và tạo nên khí thế thi đua sôi nổi, có tác động tích cực trong việc hoàn thành nhiệm vụ chính trị, của từng cơ quan, đơn vị. </w:t>
      </w:r>
      <w:r w:rsidR="00625377" w:rsidRPr="005978C4">
        <w:rPr>
          <w:color w:val="000000"/>
          <w:sz w:val="28"/>
          <w:szCs w:val="28"/>
        </w:rPr>
        <w:t xml:space="preserve">Trên </w:t>
      </w:r>
      <w:r w:rsidR="001D0C9F" w:rsidRPr="005978C4">
        <w:rPr>
          <w:color w:val="000000"/>
          <w:sz w:val="28"/>
          <w:szCs w:val="28"/>
        </w:rPr>
        <w:t>90</w:t>
      </w:r>
      <w:r w:rsidRPr="005978C4">
        <w:rPr>
          <w:color w:val="000000"/>
          <w:sz w:val="28"/>
          <w:szCs w:val="28"/>
        </w:rPr>
        <w:t>% cán bộ, công chức, viên chức và người lao động trong cơ quan, đơn vị</w:t>
      </w:r>
      <w:r w:rsidR="00315B71" w:rsidRPr="005978C4">
        <w:rPr>
          <w:color w:val="000000"/>
          <w:sz w:val="28"/>
          <w:szCs w:val="28"/>
        </w:rPr>
        <w:t>, doanh nghiệp</w:t>
      </w:r>
      <w:r w:rsidRPr="005978C4">
        <w:rPr>
          <w:color w:val="000000"/>
          <w:sz w:val="28"/>
          <w:szCs w:val="28"/>
        </w:rPr>
        <w:t xml:space="preserve"> văn hóa đạt danh hiệu “Lao động tiên tiến trở lên”. Nhiều </w:t>
      </w:r>
      <w:r w:rsidR="001D0C9F" w:rsidRPr="005978C4">
        <w:rPr>
          <w:color w:val="000000"/>
          <w:sz w:val="28"/>
          <w:szCs w:val="28"/>
        </w:rPr>
        <w:t>mô hình,</w:t>
      </w:r>
      <w:r w:rsidR="005978C4">
        <w:rPr>
          <w:color w:val="000000"/>
          <w:sz w:val="28"/>
          <w:szCs w:val="28"/>
        </w:rPr>
        <w:t xml:space="preserve"> </w:t>
      </w:r>
      <w:r w:rsidR="001D0C9F" w:rsidRPr="005978C4">
        <w:rPr>
          <w:color w:val="000000"/>
          <w:sz w:val="28"/>
          <w:szCs w:val="28"/>
        </w:rPr>
        <w:t xml:space="preserve">cách làm hiệu quả, với những </w:t>
      </w:r>
      <w:r w:rsidRPr="005978C4">
        <w:rPr>
          <w:color w:val="000000"/>
          <w:sz w:val="28"/>
          <w:szCs w:val="28"/>
        </w:rPr>
        <w:t>sáng kiến, cải tiến quản lý; kinh nghiệm của cán bộ, CNVCLĐ được áp dụng vào thực tiễn, nâng cao hiệu quả công tác.</w:t>
      </w:r>
    </w:p>
    <w:p w:rsidR="001D0C9F" w:rsidRPr="005978C4" w:rsidRDefault="000923FF" w:rsidP="005978C4">
      <w:pPr>
        <w:pStyle w:val="NormalWeb"/>
        <w:spacing w:before="120" w:beforeAutospacing="0" w:after="0" w:afterAutospacing="0"/>
        <w:ind w:firstLine="709"/>
        <w:jc w:val="both"/>
        <w:rPr>
          <w:color w:val="000000"/>
          <w:sz w:val="28"/>
          <w:szCs w:val="28"/>
        </w:rPr>
      </w:pPr>
      <w:r w:rsidRPr="005978C4">
        <w:rPr>
          <w:color w:val="000000"/>
          <w:sz w:val="28"/>
          <w:szCs w:val="28"/>
        </w:rPr>
        <w:t xml:space="preserve">Trong phong trào xây dựng cơ quan, đơn vị, </w:t>
      </w:r>
      <w:r w:rsidR="00315B71" w:rsidRPr="005978C4">
        <w:rPr>
          <w:color w:val="000000"/>
          <w:sz w:val="28"/>
          <w:szCs w:val="28"/>
        </w:rPr>
        <w:t xml:space="preserve">doanh nghiệp văn hoá </w:t>
      </w:r>
      <w:r w:rsidRPr="005978C4">
        <w:rPr>
          <w:color w:val="000000"/>
          <w:sz w:val="28"/>
          <w:szCs w:val="28"/>
        </w:rPr>
        <w:t xml:space="preserve">mục tiêu đề ra là xây dựng môi trường văn hóa lành mạnh, tác phong lao động và làm </w:t>
      </w:r>
      <w:r w:rsidRPr="005978C4">
        <w:rPr>
          <w:color w:val="000000"/>
          <w:sz w:val="28"/>
          <w:szCs w:val="28"/>
        </w:rPr>
        <w:lastRenderedPageBreak/>
        <w:t>việc văn minh thông qua các hoạt động cụ thể như: giữ gìn vệ sinh cơ quan sạch đẹp; cải thiện điều kiện môi trường làm việc, văn minh trong ứng xử, khoa học trong công việc</w:t>
      </w:r>
      <w:r w:rsidR="00B24B9A" w:rsidRPr="005978C4">
        <w:rPr>
          <w:color w:val="000000"/>
          <w:sz w:val="28"/>
          <w:szCs w:val="28"/>
        </w:rPr>
        <w:t>,</w:t>
      </w:r>
      <w:r w:rsidRPr="005978C4">
        <w:rPr>
          <w:color w:val="000000"/>
          <w:sz w:val="28"/>
          <w:szCs w:val="28"/>
        </w:rPr>
        <w:t xml:space="preserve">... </w:t>
      </w:r>
      <w:r w:rsidR="00B24B9A" w:rsidRPr="005978C4">
        <w:rPr>
          <w:color w:val="000000"/>
          <w:sz w:val="28"/>
          <w:szCs w:val="28"/>
        </w:rPr>
        <w:t>qua</w:t>
      </w:r>
      <w:r w:rsidRPr="005978C4">
        <w:rPr>
          <w:color w:val="000000"/>
          <w:sz w:val="28"/>
          <w:szCs w:val="28"/>
        </w:rPr>
        <w:t xml:space="preserve"> đó, có </w:t>
      </w:r>
      <w:r w:rsidR="001D0C9F" w:rsidRPr="005978C4">
        <w:rPr>
          <w:color w:val="000000"/>
          <w:sz w:val="28"/>
          <w:szCs w:val="28"/>
        </w:rPr>
        <w:t>100% Công đoàn cơ sở tổ chức triể</w:t>
      </w:r>
      <w:r w:rsidRPr="005978C4">
        <w:rPr>
          <w:color w:val="000000"/>
          <w:sz w:val="28"/>
          <w:szCs w:val="28"/>
        </w:rPr>
        <w:t>n khai việc quy định CNVCLĐ không uống rượu bia buổi trưa các ngày làm việc, không hút thuốc lá tại nơi làm việc, thực hiện văn minh trong việc cưới, việc tang; xây dựng nội quy, quy chế làm việc, đảm bảo giữ gìn bí mật, bảo vệ chính trị nội bộ, đảm bảo an ninh trật tự trong cơ quan đơn vị</w:t>
      </w:r>
      <w:r w:rsidR="001D0C9F" w:rsidRPr="005978C4">
        <w:rPr>
          <w:color w:val="000000"/>
          <w:sz w:val="28"/>
          <w:szCs w:val="28"/>
        </w:rPr>
        <w:t xml:space="preserve">. </w:t>
      </w:r>
      <w:r w:rsidRPr="005978C4">
        <w:rPr>
          <w:color w:val="000000"/>
          <w:sz w:val="28"/>
          <w:szCs w:val="28"/>
        </w:rPr>
        <w:t>H</w:t>
      </w:r>
      <w:r w:rsidR="005978C4">
        <w:rPr>
          <w:color w:val="000000"/>
          <w:sz w:val="28"/>
          <w:szCs w:val="28"/>
        </w:rPr>
        <w:t>à</w:t>
      </w:r>
      <w:r w:rsidRPr="005978C4">
        <w:rPr>
          <w:color w:val="000000"/>
          <w:sz w:val="28"/>
          <w:szCs w:val="28"/>
        </w:rPr>
        <w:t>ng năm các cơ quan, đơn vị tổ chức tốt các hoạt động hưởng ứng phong trào Xanh - Sạch - Đẹp, đảm bảo an toàn vệ sinh lao động, phòng chống cháy nổ, thường xuyên tổ chức dọn dẹp vệ sinh, trồng cây xanh, tu bổ chăm sóc vườn hoa cây cảnh</w:t>
      </w:r>
      <w:r w:rsidR="001D0C9F" w:rsidRPr="005978C4">
        <w:rPr>
          <w:color w:val="000000"/>
          <w:sz w:val="28"/>
          <w:szCs w:val="28"/>
        </w:rPr>
        <w:t>, tạo môi trường làm việc thân thiện nơi công sở, doanh nghiệp</w:t>
      </w:r>
      <w:r w:rsidRPr="005978C4">
        <w:rPr>
          <w:color w:val="000000"/>
          <w:sz w:val="28"/>
          <w:szCs w:val="28"/>
        </w:rPr>
        <w:t>.</w:t>
      </w:r>
    </w:p>
    <w:p w:rsidR="000923FF" w:rsidRPr="005978C4" w:rsidRDefault="000923FF" w:rsidP="005978C4">
      <w:pPr>
        <w:pStyle w:val="NormalWeb"/>
        <w:spacing w:before="120" w:beforeAutospacing="0" w:after="0" w:afterAutospacing="0"/>
        <w:ind w:firstLine="709"/>
        <w:jc w:val="both"/>
        <w:rPr>
          <w:color w:val="000000"/>
          <w:sz w:val="28"/>
          <w:szCs w:val="28"/>
        </w:rPr>
      </w:pPr>
      <w:r w:rsidRPr="005978C4">
        <w:rPr>
          <w:color w:val="000000"/>
          <w:sz w:val="28"/>
          <w:szCs w:val="28"/>
        </w:rPr>
        <w:t xml:space="preserve"> Các CĐCS tổ chức cho CNVCLĐ ký cam kết không vi phạm an toàn giao thông, vi phạm pháp luật và tệ nạn xã hội trong hội nghị cán bộ, công chức đầu năm. Mỗi CNVCLĐ đều có ý thức vận động gia đình, người thân thực hiện nếp sống văn hóa, phòng chống tệ nạn xã hội, không vi phạm pháp luật, giữ gìn và phát huy những giá trị truyền thống tốt đẹp của dân tộc. Đội ngũ cán bộ, CNVCLĐ ngày càng thể hiện trách nhiệm của mình đối với nhiệm vụ được giao, xây dựng gia đình cán bộ, CNVCLĐ đạt tiêu chuẩn gia đình văn hóa; tích cực tham gia tốt các phong trào, cuộc vận động ở địa phương; gương mẫu, tự giác chấp hành nghiêm đường lối, chủ trương của Đảng, chính sách, pháp luật của Nhà nước và các quy định của địa phương. Các cơ quan, đơn vị đảm bảo an toàn, an ninh trật tự; không có người khiếu kiện vượt cấp, trái pháp luật; thực hiện tốt cải cách hành chính; </w:t>
      </w:r>
      <w:r w:rsidR="001D0C9F" w:rsidRPr="005978C4">
        <w:rPr>
          <w:color w:val="000000"/>
          <w:sz w:val="28"/>
          <w:szCs w:val="28"/>
        </w:rPr>
        <w:t xml:space="preserve">sử dụng </w:t>
      </w:r>
      <w:r w:rsidRPr="005978C4">
        <w:rPr>
          <w:color w:val="000000"/>
          <w:sz w:val="28"/>
          <w:szCs w:val="28"/>
        </w:rPr>
        <w:t>giờ làm việc có hiệu quả, quản lý và sử dụng có hiệu quả ngân sách Nhà nước và các nguồn kinh phí được giao; không để xảy ra lãng phí, tham nhũng.</w:t>
      </w:r>
    </w:p>
    <w:p w:rsidR="00315B71" w:rsidRPr="005978C4" w:rsidRDefault="00315B71" w:rsidP="005978C4">
      <w:pPr>
        <w:pStyle w:val="NormalWeb"/>
        <w:spacing w:before="120" w:beforeAutospacing="0" w:after="0" w:afterAutospacing="0"/>
        <w:ind w:firstLine="709"/>
        <w:jc w:val="both"/>
        <w:rPr>
          <w:color w:val="000000"/>
          <w:sz w:val="28"/>
          <w:szCs w:val="28"/>
        </w:rPr>
      </w:pPr>
      <w:r w:rsidRPr="005978C4">
        <w:rPr>
          <w:color w:val="000000"/>
          <w:sz w:val="28"/>
          <w:szCs w:val="28"/>
        </w:rPr>
        <w:t xml:space="preserve">Kính thưa các đồng chí </w:t>
      </w:r>
    </w:p>
    <w:p w:rsidR="003025FB" w:rsidRPr="005978C4" w:rsidRDefault="00315B71" w:rsidP="005978C4">
      <w:pPr>
        <w:pStyle w:val="NormalWeb"/>
        <w:spacing w:before="120" w:beforeAutospacing="0" w:after="0" w:afterAutospacing="0"/>
        <w:ind w:firstLine="709"/>
        <w:jc w:val="both"/>
        <w:rPr>
          <w:rFonts w:eastAsia="Calibri"/>
          <w:spacing w:val="2"/>
          <w:sz w:val="28"/>
          <w:szCs w:val="28"/>
          <w:lang w:val="nl-NL" w:eastAsia="en-GB"/>
        </w:rPr>
      </w:pPr>
      <w:r w:rsidRPr="005978C4">
        <w:rPr>
          <w:sz w:val="28"/>
          <w:szCs w:val="28"/>
        </w:rPr>
        <w:t>Thực hiện Công văn số 734/VPUBND-THVX, ngày 05 tháng 5 năm 2022 của Văn phòng Uỷ ban nhân dân Tỉnh truyền đạt ý kiến chỉ đạo của Phó Chủ tịch Uỷ ban nhân dân Tỉnh Đoàn Tấn Bửu - Trưởng Ban Chỉ đạo Phong trào “Toàn dân đoàn kết xây dựng đời sống văn hoá” Tỉnh về việc chấp thuận việc bàn giao công tác hướng dẫn, đánh giá và công nhận danh hiệu “Cơ quan, đơn vị, doanh nghiệp đạt ch</w:t>
      </w:r>
      <w:r w:rsidR="00724E7D" w:rsidRPr="005978C4">
        <w:rPr>
          <w:sz w:val="28"/>
          <w:szCs w:val="28"/>
        </w:rPr>
        <w:t>u</w:t>
      </w:r>
      <w:r w:rsidRPr="005978C4">
        <w:rPr>
          <w:sz w:val="28"/>
          <w:szCs w:val="28"/>
        </w:rPr>
        <w:t>ẩn văn hoá” từ Sở Văn hoá, Thể thao và Du lịch sang Liên đoàn Lao động Tỉnh</w:t>
      </w:r>
      <w:r w:rsidR="00CE288C" w:rsidRPr="005978C4">
        <w:rPr>
          <w:sz w:val="28"/>
          <w:szCs w:val="28"/>
        </w:rPr>
        <w:t xml:space="preserve"> và </w:t>
      </w:r>
      <w:r w:rsidR="001D0C9F" w:rsidRPr="005978C4">
        <w:rPr>
          <w:sz w:val="28"/>
          <w:szCs w:val="28"/>
        </w:rPr>
        <w:t xml:space="preserve">sự </w:t>
      </w:r>
      <w:r w:rsidR="00CE288C" w:rsidRPr="005978C4">
        <w:rPr>
          <w:sz w:val="28"/>
          <w:szCs w:val="28"/>
        </w:rPr>
        <w:t xml:space="preserve">chỉ đạo của Liên đoàn Lao động Tỉnh, </w:t>
      </w:r>
      <w:r w:rsidR="001D0C9F" w:rsidRPr="005978C4">
        <w:rPr>
          <w:sz w:val="28"/>
          <w:szCs w:val="28"/>
        </w:rPr>
        <w:t>Ban Chỉ đạo Phong trào Toàn dân đoàn kết xây dựng đời sống văn hóa Thành phố</w:t>
      </w:r>
      <w:r w:rsidR="00CE288C" w:rsidRPr="005978C4">
        <w:rPr>
          <w:sz w:val="28"/>
          <w:szCs w:val="28"/>
        </w:rPr>
        <w:t>, năm 2022</w:t>
      </w:r>
      <w:r w:rsidR="00CE288C" w:rsidRPr="005978C4">
        <w:rPr>
          <w:rFonts w:eastAsia="Calibri"/>
          <w:spacing w:val="2"/>
          <w:sz w:val="28"/>
          <w:szCs w:val="28"/>
          <w:lang w:val="nl-NL" w:eastAsia="en-GB"/>
        </w:rPr>
        <w:t xml:space="preserve">, công tác bàn giao nội dung công việc về xây dựng cơ quan, đơn vị, doanh nghiệp văn hoá từ </w:t>
      </w:r>
      <w:r w:rsidR="001D0C9F" w:rsidRPr="005978C4">
        <w:rPr>
          <w:rFonts w:eastAsia="Calibri"/>
          <w:spacing w:val="2"/>
          <w:sz w:val="28"/>
          <w:szCs w:val="28"/>
          <w:lang w:val="nl-NL" w:eastAsia="en-GB"/>
        </w:rPr>
        <w:t>Phòng Văn  hóa Thông tin</w:t>
      </w:r>
      <w:r w:rsidR="00CE288C" w:rsidRPr="005978C4">
        <w:rPr>
          <w:rFonts w:eastAsia="Calibri"/>
          <w:spacing w:val="2"/>
          <w:sz w:val="28"/>
          <w:szCs w:val="28"/>
          <w:lang w:val="nl-NL" w:eastAsia="en-GB"/>
        </w:rPr>
        <w:t xml:space="preserve"> sang Liên đoàn Lao động thành phố về cơ bản đã hoàn tất và đã tổ chức hội nghị, quán triệt triển khai đến </w:t>
      </w:r>
      <w:r w:rsidR="001D0C9F" w:rsidRPr="005978C4">
        <w:rPr>
          <w:rFonts w:eastAsia="Calibri"/>
          <w:spacing w:val="2"/>
          <w:sz w:val="28"/>
          <w:szCs w:val="28"/>
          <w:lang w:val="nl-NL" w:eastAsia="en-GB"/>
        </w:rPr>
        <w:t xml:space="preserve">các </w:t>
      </w:r>
      <w:r w:rsidR="006E5DEF" w:rsidRPr="005978C4">
        <w:rPr>
          <w:rFonts w:eastAsia="Calibri"/>
          <w:spacing w:val="2"/>
          <w:sz w:val="28"/>
          <w:szCs w:val="28"/>
          <w:lang w:val="nl-NL" w:eastAsia="en-GB"/>
        </w:rPr>
        <w:t>đơn vị</w:t>
      </w:r>
      <w:r w:rsidR="00CE288C" w:rsidRPr="005978C4">
        <w:rPr>
          <w:rFonts w:eastAsia="Calibri"/>
          <w:spacing w:val="2"/>
          <w:sz w:val="28"/>
          <w:szCs w:val="28"/>
          <w:lang w:val="nl-NL" w:eastAsia="en-GB"/>
        </w:rPr>
        <w:t>.</w:t>
      </w:r>
    </w:p>
    <w:p w:rsidR="006B72AC" w:rsidRPr="005978C4" w:rsidRDefault="00CE288C" w:rsidP="005978C4">
      <w:pPr>
        <w:pStyle w:val="NormalWeb"/>
        <w:spacing w:before="120" w:beforeAutospacing="0" w:after="0" w:afterAutospacing="0"/>
        <w:ind w:firstLine="709"/>
        <w:jc w:val="both"/>
        <w:rPr>
          <w:rFonts w:eastAsia="Calibri"/>
          <w:b/>
          <w:bCs/>
          <w:spacing w:val="2"/>
          <w:sz w:val="28"/>
          <w:szCs w:val="28"/>
          <w:lang w:val="nl-NL" w:eastAsia="en-GB"/>
        </w:rPr>
      </w:pPr>
      <w:r w:rsidRPr="005978C4">
        <w:rPr>
          <w:rFonts w:eastAsia="Calibri"/>
          <w:spacing w:val="2"/>
          <w:sz w:val="28"/>
          <w:szCs w:val="28"/>
          <w:lang w:val="nl-NL" w:eastAsia="en-GB"/>
        </w:rPr>
        <w:t>Tuy nhiên,</w:t>
      </w:r>
      <w:r w:rsidR="008E1B7D" w:rsidRPr="005978C4">
        <w:rPr>
          <w:rFonts w:eastAsia="Calibri"/>
          <w:spacing w:val="2"/>
          <w:sz w:val="28"/>
          <w:szCs w:val="28"/>
          <w:lang w:val="nl-NL" w:eastAsia="en-GB"/>
        </w:rPr>
        <w:t xml:space="preserve"> thời gian tới để việc triển khai đảm bảo</w:t>
      </w:r>
      <w:r w:rsidR="006B72AC" w:rsidRPr="005978C4">
        <w:rPr>
          <w:rFonts w:eastAsia="Calibri"/>
          <w:spacing w:val="2"/>
          <w:sz w:val="28"/>
          <w:szCs w:val="28"/>
          <w:lang w:val="nl-NL" w:eastAsia="en-GB"/>
        </w:rPr>
        <w:t xml:space="preserve"> đồng bộ và đạt hiệu quả cao theo hướng dẫn mới đề nghị Liên đoàn Lao động Tỉnh đề nghị</w:t>
      </w:r>
      <w:r w:rsidR="005978C4">
        <w:rPr>
          <w:rFonts w:eastAsia="Calibri"/>
          <w:spacing w:val="2"/>
          <w:sz w:val="28"/>
          <w:szCs w:val="28"/>
          <w:lang w:val="nl-NL" w:eastAsia="en-GB"/>
        </w:rPr>
        <w:t xml:space="preserve"> T</w:t>
      </w:r>
      <w:r w:rsidR="006B72AC" w:rsidRPr="005978C4">
        <w:rPr>
          <w:rFonts w:eastAsia="Calibri"/>
          <w:spacing w:val="2"/>
          <w:sz w:val="28"/>
          <w:szCs w:val="28"/>
          <w:lang w:val="nl-NL" w:eastAsia="en-GB"/>
        </w:rPr>
        <w:t xml:space="preserve">ổng Liên đoàn Lao động Việt Nam sớm </w:t>
      </w:r>
      <w:r w:rsidRPr="005978C4">
        <w:rPr>
          <w:rFonts w:eastAsia="Calibri"/>
          <w:spacing w:val="2"/>
          <w:sz w:val="28"/>
          <w:szCs w:val="28"/>
          <w:lang w:val="nl-NL" w:eastAsia="en-GB"/>
        </w:rPr>
        <w:t xml:space="preserve">ban hành hướng dẫn, bảng chấm điểm về </w:t>
      </w:r>
      <w:r w:rsidR="006B72AC" w:rsidRPr="005978C4">
        <w:rPr>
          <w:rFonts w:eastAsia="Calibri"/>
          <w:spacing w:val="2"/>
          <w:sz w:val="28"/>
          <w:szCs w:val="28"/>
          <w:lang w:val="nl-NL" w:eastAsia="en-GB"/>
        </w:rPr>
        <w:t xml:space="preserve">đánh giá </w:t>
      </w:r>
      <w:r w:rsidRPr="005978C4">
        <w:rPr>
          <w:rFonts w:eastAsia="Calibri"/>
          <w:spacing w:val="2"/>
          <w:sz w:val="28"/>
          <w:szCs w:val="28"/>
          <w:lang w:val="nl-NL" w:eastAsia="en-GB"/>
        </w:rPr>
        <w:t xml:space="preserve">xây dựng cơ quan, đơn vị, doanh nghiệp đạt chuẩn văn hoá </w:t>
      </w:r>
      <w:r w:rsidR="006B72AC" w:rsidRPr="005978C4">
        <w:rPr>
          <w:rFonts w:eastAsia="Calibri"/>
          <w:spacing w:val="2"/>
          <w:sz w:val="28"/>
          <w:szCs w:val="28"/>
          <w:lang w:val="nl-NL" w:eastAsia="en-GB"/>
        </w:rPr>
        <w:t>để triển khai đến các đơn vị thực hiện. Ngoài ra tổ chức thêm các buổi bồi dưỡng, tập huấn chuyên đề để việc thực hiện đảm bảo đồng bộ và có thống nhất chung</w:t>
      </w:r>
      <w:r w:rsidR="006B72AC" w:rsidRPr="005978C4">
        <w:rPr>
          <w:rFonts w:eastAsia="Calibri"/>
          <w:b/>
          <w:bCs/>
          <w:spacing w:val="2"/>
          <w:sz w:val="28"/>
          <w:szCs w:val="28"/>
          <w:lang w:val="nl-NL" w:eastAsia="en-GB"/>
        </w:rPr>
        <w:t>.</w:t>
      </w:r>
    </w:p>
    <w:p w:rsidR="00CE288C" w:rsidRPr="005978C4" w:rsidRDefault="00CE288C" w:rsidP="005978C4">
      <w:pPr>
        <w:pStyle w:val="NormalWeb"/>
        <w:spacing w:before="120" w:beforeAutospacing="0" w:after="0" w:afterAutospacing="0"/>
        <w:ind w:firstLine="709"/>
        <w:jc w:val="both"/>
        <w:rPr>
          <w:rFonts w:eastAsia="Calibri"/>
          <w:spacing w:val="2"/>
          <w:sz w:val="28"/>
          <w:szCs w:val="28"/>
          <w:lang w:val="nl-NL" w:eastAsia="en-GB"/>
        </w:rPr>
      </w:pPr>
      <w:r w:rsidRPr="005978C4">
        <w:rPr>
          <w:rFonts w:eastAsia="Calibri"/>
          <w:spacing w:val="2"/>
          <w:sz w:val="28"/>
          <w:szCs w:val="28"/>
          <w:lang w:val="nl-NL" w:eastAsia="en-GB"/>
        </w:rPr>
        <w:t>Xin cảm ơn các đồ</w:t>
      </w:r>
      <w:r w:rsidR="005978C4">
        <w:rPr>
          <w:rFonts w:eastAsia="Calibri"/>
          <w:spacing w:val="2"/>
          <w:sz w:val="28"/>
          <w:szCs w:val="28"/>
          <w:lang w:val="nl-NL" w:eastAsia="en-GB"/>
        </w:rPr>
        <w:t>ng chí!</w:t>
      </w:r>
      <w:r w:rsidRPr="005978C4">
        <w:rPr>
          <w:rFonts w:eastAsia="Calibri"/>
          <w:spacing w:val="2"/>
          <w:sz w:val="28"/>
          <w:szCs w:val="28"/>
          <w:lang w:val="nl-NL" w:eastAsia="en-GB"/>
        </w:rPr>
        <w:t xml:space="preserve"> </w:t>
      </w:r>
    </w:p>
    <w:p w:rsidR="00CE288C" w:rsidRPr="005978C4" w:rsidRDefault="00CE288C" w:rsidP="005978C4">
      <w:pPr>
        <w:pStyle w:val="NormalWeb"/>
        <w:spacing w:before="120" w:beforeAutospacing="0" w:after="0" w:afterAutospacing="0"/>
        <w:ind w:firstLine="709"/>
        <w:jc w:val="both"/>
        <w:rPr>
          <w:color w:val="000000"/>
          <w:sz w:val="28"/>
          <w:szCs w:val="28"/>
        </w:rPr>
      </w:pPr>
    </w:p>
    <w:p w:rsidR="007827FD" w:rsidRPr="005978C4" w:rsidRDefault="007827FD" w:rsidP="00C24A85">
      <w:pPr>
        <w:jc w:val="both"/>
        <w:rPr>
          <w:b/>
          <w:bCs/>
          <w:i/>
          <w:iCs/>
          <w:spacing w:val="-6"/>
          <w:position w:val="-6"/>
          <w:lang w:val="it-IT"/>
        </w:rPr>
      </w:pPr>
    </w:p>
    <w:p w:rsidR="00F12D48" w:rsidRPr="005978C4" w:rsidRDefault="00F12D48" w:rsidP="00C24A85">
      <w:pPr>
        <w:jc w:val="both"/>
        <w:rPr>
          <w:spacing w:val="-6"/>
          <w:position w:val="-6"/>
          <w:lang w:val="it-IT"/>
        </w:rPr>
      </w:pPr>
    </w:p>
    <w:p w:rsidR="00C24A85" w:rsidRPr="005978C4" w:rsidRDefault="00C24A85" w:rsidP="00C24A85">
      <w:pPr>
        <w:jc w:val="both"/>
        <w:rPr>
          <w:b/>
          <w:bCs/>
          <w:i/>
          <w:iCs/>
          <w:spacing w:val="-6"/>
          <w:position w:val="-6"/>
          <w:lang w:val="it-IT"/>
        </w:rPr>
      </w:pPr>
    </w:p>
    <w:p w:rsidR="00F603DD" w:rsidRPr="005978C4" w:rsidRDefault="00F603DD" w:rsidP="00EC097A">
      <w:pPr>
        <w:rPr>
          <w:spacing w:val="-6"/>
          <w:position w:val="-6"/>
          <w:lang w:val="it-IT"/>
        </w:rPr>
      </w:pPr>
    </w:p>
    <w:p w:rsidR="001F22E7" w:rsidRPr="005978C4" w:rsidRDefault="001F22E7" w:rsidP="001F22E7">
      <w:pPr>
        <w:ind w:firstLine="567"/>
        <w:jc w:val="center"/>
        <w:rPr>
          <w:b/>
          <w:bCs/>
          <w:spacing w:val="-6"/>
          <w:position w:val="-6"/>
        </w:rPr>
      </w:pPr>
    </w:p>
    <w:p w:rsidR="001F22E7" w:rsidRPr="005978C4" w:rsidRDefault="001F22E7" w:rsidP="00F603DD">
      <w:pPr>
        <w:rPr>
          <w:b/>
          <w:bCs/>
        </w:rPr>
      </w:pPr>
    </w:p>
    <w:p w:rsidR="001F22E7" w:rsidRPr="005978C4" w:rsidRDefault="001F22E7" w:rsidP="001F22E7">
      <w:pPr>
        <w:jc w:val="center"/>
        <w:rPr>
          <w:b/>
          <w:bCs/>
        </w:rPr>
      </w:pPr>
    </w:p>
    <w:p w:rsidR="001F22E7" w:rsidRPr="005978C4" w:rsidRDefault="001F22E7"/>
    <w:p w:rsidR="00E41DA8" w:rsidRPr="005978C4" w:rsidRDefault="00E41DA8" w:rsidP="006D428F">
      <w:pPr>
        <w:spacing w:before="120" w:after="120"/>
        <w:ind w:firstLine="567"/>
        <w:jc w:val="both"/>
        <w:rPr>
          <w:b/>
          <w:bCs/>
          <w:lang w:val="sq-AL"/>
        </w:rPr>
      </w:pPr>
    </w:p>
    <w:p w:rsidR="00E41DA8" w:rsidRPr="005978C4" w:rsidRDefault="00E41DA8" w:rsidP="006D428F">
      <w:pPr>
        <w:spacing w:before="120" w:after="120"/>
        <w:ind w:firstLine="567"/>
        <w:jc w:val="both"/>
        <w:rPr>
          <w:b/>
          <w:bCs/>
          <w:lang w:val="sq-AL"/>
        </w:rPr>
      </w:pPr>
    </w:p>
    <w:p w:rsidR="00E41DA8" w:rsidRPr="005978C4" w:rsidRDefault="00E41DA8" w:rsidP="006D428F">
      <w:pPr>
        <w:spacing w:before="120" w:after="120"/>
        <w:ind w:firstLine="567"/>
        <w:jc w:val="both"/>
        <w:rPr>
          <w:b/>
          <w:bCs/>
          <w:lang w:val="sq-AL"/>
        </w:rPr>
      </w:pPr>
    </w:p>
    <w:sectPr w:rsidR="00E41DA8" w:rsidRPr="005978C4" w:rsidSect="005978C4">
      <w:head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1AC" w:rsidRDefault="009E21AC" w:rsidP="001C3050">
      <w:r>
        <w:separator/>
      </w:r>
    </w:p>
  </w:endnote>
  <w:endnote w:type="continuationSeparator" w:id="0">
    <w:p w:rsidR="009E21AC" w:rsidRDefault="009E21AC" w:rsidP="001C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1AC" w:rsidRDefault="009E21AC" w:rsidP="001C3050">
      <w:r>
        <w:separator/>
      </w:r>
    </w:p>
  </w:footnote>
  <w:footnote w:type="continuationSeparator" w:id="0">
    <w:p w:rsidR="009E21AC" w:rsidRDefault="009E21AC" w:rsidP="001C3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8C4" w:rsidRDefault="005978C4" w:rsidP="005978C4">
    <w:pPr>
      <w:pStyle w:val="Header"/>
      <w:jc w:val="center"/>
    </w:pPr>
    <w:r>
      <w:fldChar w:fldCharType="begin"/>
    </w:r>
    <w:r>
      <w:instrText xml:space="preserve"> PAGE   \* MERGEFORMAT </w:instrText>
    </w:r>
    <w:r>
      <w:fldChar w:fldCharType="separate"/>
    </w:r>
    <w:r w:rsidR="00224F01">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39E"/>
    <w:multiLevelType w:val="hybridMultilevel"/>
    <w:tmpl w:val="841CB186"/>
    <w:lvl w:ilvl="0" w:tplc="9BEC5E1A">
      <w:start w:val="17"/>
      <w:numFmt w:val="bullet"/>
      <w:lvlText w:val="-"/>
      <w:lvlJc w:val="left"/>
      <w:pPr>
        <w:ind w:left="2262" w:hanging="360"/>
      </w:pPr>
      <w:rPr>
        <w:rFonts w:ascii="Times New Roman" w:eastAsia="Times New Roman" w:hAnsi="Times New Roman" w:cs="Times New Roman" w:hint="default"/>
      </w:rPr>
    </w:lvl>
    <w:lvl w:ilvl="1" w:tplc="04090003" w:tentative="1">
      <w:start w:val="1"/>
      <w:numFmt w:val="bullet"/>
      <w:lvlText w:val="o"/>
      <w:lvlJc w:val="left"/>
      <w:pPr>
        <w:ind w:left="2982" w:hanging="360"/>
      </w:pPr>
      <w:rPr>
        <w:rFonts w:ascii="Courier New" w:hAnsi="Courier New" w:cs="Courier New" w:hint="default"/>
      </w:rPr>
    </w:lvl>
    <w:lvl w:ilvl="2" w:tplc="04090005" w:tentative="1">
      <w:start w:val="1"/>
      <w:numFmt w:val="bullet"/>
      <w:lvlText w:val=""/>
      <w:lvlJc w:val="left"/>
      <w:pPr>
        <w:ind w:left="3702" w:hanging="360"/>
      </w:pPr>
      <w:rPr>
        <w:rFonts w:ascii="Wingdings" w:hAnsi="Wingdings" w:hint="default"/>
      </w:rPr>
    </w:lvl>
    <w:lvl w:ilvl="3" w:tplc="04090001" w:tentative="1">
      <w:start w:val="1"/>
      <w:numFmt w:val="bullet"/>
      <w:lvlText w:val=""/>
      <w:lvlJc w:val="left"/>
      <w:pPr>
        <w:ind w:left="4422" w:hanging="360"/>
      </w:pPr>
      <w:rPr>
        <w:rFonts w:ascii="Symbol" w:hAnsi="Symbol" w:hint="default"/>
      </w:rPr>
    </w:lvl>
    <w:lvl w:ilvl="4" w:tplc="04090003" w:tentative="1">
      <w:start w:val="1"/>
      <w:numFmt w:val="bullet"/>
      <w:lvlText w:val="o"/>
      <w:lvlJc w:val="left"/>
      <w:pPr>
        <w:ind w:left="5142" w:hanging="360"/>
      </w:pPr>
      <w:rPr>
        <w:rFonts w:ascii="Courier New" w:hAnsi="Courier New" w:cs="Courier New" w:hint="default"/>
      </w:rPr>
    </w:lvl>
    <w:lvl w:ilvl="5" w:tplc="04090005" w:tentative="1">
      <w:start w:val="1"/>
      <w:numFmt w:val="bullet"/>
      <w:lvlText w:val=""/>
      <w:lvlJc w:val="left"/>
      <w:pPr>
        <w:ind w:left="5862" w:hanging="360"/>
      </w:pPr>
      <w:rPr>
        <w:rFonts w:ascii="Wingdings" w:hAnsi="Wingdings" w:hint="default"/>
      </w:rPr>
    </w:lvl>
    <w:lvl w:ilvl="6" w:tplc="04090001" w:tentative="1">
      <w:start w:val="1"/>
      <w:numFmt w:val="bullet"/>
      <w:lvlText w:val=""/>
      <w:lvlJc w:val="left"/>
      <w:pPr>
        <w:ind w:left="6582" w:hanging="360"/>
      </w:pPr>
      <w:rPr>
        <w:rFonts w:ascii="Symbol" w:hAnsi="Symbol" w:hint="default"/>
      </w:rPr>
    </w:lvl>
    <w:lvl w:ilvl="7" w:tplc="04090003" w:tentative="1">
      <w:start w:val="1"/>
      <w:numFmt w:val="bullet"/>
      <w:lvlText w:val="o"/>
      <w:lvlJc w:val="left"/>
      <w:pPr>
        <w:ind w:left="7302" w:hanging="360"/>
      </w:pPr>
      <w:rPr>
        <w:rFonts w:ascii="Courier New" w:hAnsi="Courier New" w:cs="Courier New" w:hint="default"/>
      </w:rPr>
    </w:lvl>
    <w:lvl w:ilvl="8" w:tplc="04090005" w:tentative="1">
      <w:start w:val="1"/>
      <w:numFmt w:val="bullet"/>
      <w:lvlText w:val=""/>
      <w:lvlJc w:val="left"/>
      <w:pPr>
        <w:ind w:left="80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050"/>
    <w:rsid w:val="00011B80"/>
    <w:rsid w:val="00074289"/>
    <w:rsid w:val="000809A8"/>
    <w:rsid w:val="0008198E"/>
    <w:rsid w:val="000923FF"/>
    <w:rsid w:val="000A6D05"/>
    <w:rsid w:val="000B46DF"/>
    <w:rsid w:val="000C2516"/>
    <w:rsid w:val="000D34C7"/>
    <w:rsid w:val="000D4F3C"/>
    <w:rsid w:val="000E0B33"/>
    <w:rsid w:val="000F1C67"/>
    <w:rsid w:val="000F245A"/>
    <w:rsid w:val="000F2FA6"/>
    <w:rsid w:val="00106083"/>
    <w:rsid w:val="00106940"/>
    <w:rsid w:val="00115E38"/>
    <w:rsid w:val="001220F4"/>
    <w:rsid w:val="00127D08"/>
    <w:rsid w:val="001512D0"/>
    <w:rsid w:val="001746A9"/>
    <w:rsid w:val="00177B59"/>
    <w:rsid w:val="00184D15"/>
    <w:rsid w:val="00192712"/>
    <w:rsid w:val="00196BFD"/>
    <w:rsid w:val="001A0B8D"/>
    <w:rsid w:val="001A31D2"/>
    <w:rsid w:val="001B657A"/>
    <w:rsid w:val="001B6CAB"/>
    <w:rsid w:val="001C3050"/>
    <w:rsid w:val="001D0C9F"/>
    <w:rsid w:val="001D25BE"/>
    <w:rsid w:val="001E1AAD"/>
    <w:rsid w:val="001E79A9"/>
    <w:rsid w:val="001E7ACF"/>
    <w:rsid w:val="001F22E7"/>
    <w:rsid w:val="001F521A"/>
    <w:rsid w:val="002076D4"/>
    <w:rsid w:val="0022407F"/>
    <w:rsid w:val="00224F01"/>
    <w:rsid w:val="0024635E"/>
    <w:rsid w:val="00250711"/>
    <w:rsid w:val="0025275C"/>
    <w:rsid w:val="0025689D"/>
    <w:rsid w:val="00257C10"/>
    <w:rsid w:val="0027493A"/>
    <w:rsid w:val="00276A75"/>
    <w:rsid w:val="00297565"/>
    <w:rsid w:val="003025FB"/>
    <w:rsid w:val="00303CD4"/>
    <w:rsid w:val="00307F69"/>
    <w:rsid w:val="00315B71"/>
    <w:rsid w:val="00317637"/>
    <w:rsid w:val="0032273C"/>
    <w:rsid w:val="003264BF"/>
    <w:rsid w:val="0034448A"/>
    <w:rsid w:val="0035789C"/>
    <w:rsid w:val="00371521"/>
    <w:rsid w:val="003815B7"/>
    <w:rsid w:val="003A793F"/>
    <w:rsid w:val="003C21D7"/>
    <w:rsid w:val="003D5B79"/>
    <w:rsid w:val="003D5EEC"/>
    <w:rsid w:val="003E67FA"/>
    <w:rsid w:val="003F6418"/>
    <w:rsid w:val="003F71E9"/>
    <w:rsid w:val="00410B25"/>
    <w:rsid w:val="00410B2D"/>
    <w:rsid w:val="004163E0"/>
    <w:rsid w:val="00421ECF"/>
    <w:rsid w:val="00423543"/>
    <w:rsid w:val="004466DC"/>
    <w:rsid w:val="00446BA3"/>
    <w:rsid w:val="004724D6"/>
    <w:rsid w:val="00493358"/>
    <w:rsid w:val="00494722"/>
    <w:rsid w:val="0049654F"/>
    <w:rsid w:val="004A7163"/>
    <w:rsid w:val="004C1365"/>
    <w:rsid w:val="004C7EBC"/>
    <w:rsid w:val="004E285E"/>
    <w:rsid w:val="004E3B9F"/>
    <w:rsid w:val="004F6A40"/>
    <w:rsid w:val="00525A32"/>
    <w:rsid w:val="00542A5C"/>
    <w:rsid w:val="0054444B"/>
    <w:rsid w:val="00547CC2"/>
    <w:rsid w:val="00570CE5"/>
    <w:rsid w:val="00575F62"/>
    <w:rsid w:val="00581EC9"/>
    <w:rsid w:val="005978C4"/>
    <w:rsid w:val="005A0C2D"/>
    <w:rsid w:val="005A1984"/>
    <w:rsid w:val="005A7C0C"/>
    <w:rsid w:val="005E0939"/>
    <w:rsid w:val="005F7EE7"/>
    <w:rsid w:val="0060525D"/>
    <w:rsid w:val="00625377"/>
    <w:rsid w:val="00630EE1"/>
    <w:rsid w:val="00631502"/>
    <w:rsid w:val="00632BF0"/>
    <w:rsid w:val="00637CA4"/>
    <w:rsid w:val="00673F15"/>
    <w:rsid w:val="006749FF"/>
    <w:rsid w:val="00674B84"/>
    <w:rsid w:val="006865D9"/>
    <w:rsid w:val="00692CDA"/>
    <w:rsid w:val="006A500C"/>
    <w:rsid w:val="006A7201"/>
    <w:rsid w:val="006B72AC"/>
    <w:rsid w:val="006C63F5"/>
    <w:rsid w:val="006D4156"/>
    <w:rsid w:val="006D428F"/>
    <w:rsid w:val="006E2EEB"/>
    <w:rsid w:val="006E5DEF"/>
    <w:rsid w:val="00700341"/>
    <w:rsid w:val="00721A2E"/>
    <w:rsid w:val="00724E7D"/>
    <w:rsid w:val="00745A84"/>
    <w:rsid w:val="00747AF0"/>
    <w:rsid w:val="00751EB6"/>
    <w:rsid w:val="0076066E"/>
    <w:rsid w:val="00767E8E"/>
    <w:rsid w:val="007747FD"/>
    <w:rsid w:val="007827FD"/>
    <w:rsid w:val="00794E6E"/>
    <w:rsid w:val="007B6760"/>
    <w:rsid w:val="007C5DB6"/>
    <w:rsid w:val="00804B65"/>
    <w:rsid w:val="00812ACB"/>
    <w:rsid w:val="00812EF9"/>
    <w:rsid w:val="008159DC"/>
    <w:rsid w:val="008217C2"/>
    <w:rsid w:val="008248D2"/>
    <w:rsid w:val="0084133F"/>
    <w:rsid w:val="00852901"/>
    <w:rsid w:val="00866BA0"/>
    <w:rsid w:val="00872C3F"/>
    <w:rsid w:val="008811C7"/>
    <w:rsid w:val="008B09A6"/>
    <w:rsid w:val="008B51C3"/>
    <w:rsid w:val="008D1162"/>
    <w:rsid w:val="008E1437"/>
    <w:rsid w:val="008E1B7D"/>
    <w:rsid w:val="008E35EE"/>
    <w:rsid w:val="008F225F"/>
    <w:rsid w:val="008F242E"/>
    <w:rsid w:val="008F270A"/>
    <w:rsid w:val="008F5BC5"/>
    <w:rsid w:val="00903A4A"/>
    <w:rsid w:val="00911069"/>
    <w:rsid w:val="009833D3"/>
    <w:rsid w:val="00983634"/>
    <w:rsid w:val="00990074"/>
    <w:rsid w:val="00992F12"/>
    <w:rsid w:val="00993557"/>
    <w:rsid w:val="009A041B"/>
    <w:rsid w:val="009A21D6"/>
    <w:rsid w:val="009C0818"/>
    <w:rsid w:val="009C1660"/>
    <w:rsid w:val="009C75E3"/>
    <w:rsid w:val="009D4F71"/>
    <w:rsid w:val="009E1EE2"/>
    <w:rsid w:val="009E21AC"/>
    <w:rsid w:val="009F6F00"/>
    <w:rsid w:val="009F7973"/>
    <w:rsid w:val="00A06E15"/>
    <w:rsid w:val="00A17A19"/>
    <w:rsid w:val="00A2723D"/>
    <w:rsid w:val="00A516DF"/>
    <w:rsid w:val="00A53A23"/>
    <w:rsid w:val="00A666DC"/>
    <w:rsid w:val="00A7667F"/>
    <w:rsid w:val="00A85956"/>
    <w:rsid w:val="00AA7959"/>
    <w:rsid w:val="00AC3689"/>
    <w:rsid w:val="00AD4310"/>
    <w:rsid w:val="00AE1928"/>
    <w:rsid w:val="00AE1954"/>
    <w:rsid w:val="00AE6B1E"/>
    <w:rsid w:val="00AF26E9"/>
    <w:rsid w:val="00AF5B46"/>
    <w:rsid w:val="00AF7EF5"/>
    <w:rsid w:val="00B24B9A"/>
    <w:rsid w:val="00B24D03"/>
    <w:rsid w:val="00B25AE4"/>
    <w:rsid w:val="00B635FE"/>
    <w:rsid w:val="00B66C91"/>
    <w:rsid w:val="00B92D0D"/>
    <w:rsid w:val="00BA2AAC"/>
    <w:rsid w:val="00BB1139"/>
    <w:rsid w:val="00BB1775"/>
    <w:rsid w:val="00BB4A6D"/>
    <w:rsid w:val="00BB5D96"/>
    <w:rsid w:val="00BD2A21"/>
    <w:rsid w:val="00BE6321"/>
    <w:rsid w:val="00C2497F"/>
    <w:rsid w:val="00C24A85"/>
    <w:rsid w:val="00C26AA5"/>
    <w:rsid w:val="00C316C6"/>
    <w:rsid w:val="00C3779B"/>
    <w:rsid w:val="00C40D61"/>
    <w:rsid w:val="00C54D7D"/>
    <w:rsid w:val="00C55A86"/>
    <w:rsid w:val="00C666E8"/>
    <w:rsid w:val="00C7444A"/>
    <w:rsid w:val="00C81079"/>
    <w:rsid w:val="00C81268"/>
    <w:rsid w:val="00C81403"/>
    <w:rsid w:val="00C85D4E"/>
    <w:rsid w:val="00C928BA"/>
    <w:rsid w:val="00CA19D8"/>
    <w:rsid w:val="00CA4A3E"/>
    <w:rsid w:val="00CA7D38"/>
    <w:rsid w:val="00CB2D1E"/>
    <w:rsid w:val="00CB4BFD"/>
    <w:rsid w:val="00CB6EF1"/>
    <w:rsid w:val="00CC4281"/>
    <w:rsid w:val="00CD4E43"/>
    <w:rsid w:val="00CE288C"/>
    <w:rsid w:val="00D07E19"/>
    <w:rsid w:val="00D1199F"/>
    <w:rsid w:val="00D22123"/>
    <w:rsid w:val="00D27AEA"/>
    <w:rsid w:val="00D51AA9"/>
    <w:rsid w:val="00D622EF"/>
    <w:rsid w:val="00D66316"/>
    <w:rsid w:val="00D75F6B"/>
    <w:rsid w:val="00D93F5F"/>
    <w:rsid w:val="00DA09EE"/>
    <w:rsid w:val="00DB0A47"/>
    <w:rsid w:val="00DB2EB3"/>
    <w:rsid w:val="00DD7843"/>
    <w:rsid w:val="00E10770"/>
    <w:rsid w:val="00E41DA8"/>
    <w:rsid w:val="00E42CBC"/>
    <w:rsid w:val="00E4575C"/>
    <w:rsid w:val="00E66E34"/>
    <w:rsid w:val="00E85308"/>
    <w:rsid w:val="00E9602D"/>
    <w:rsid w:val="00EC097A"/>
    <w:rsid w:val="00EE6270"/>
    <w:rsid w:val="00F02D72"/>
    <w:rsid w:val="00F03A24"/>
    <w:rsid w:val="00F0465E"/>
    <w:rsid w:val="00F05A50"/>
    <w:rsid w:val="00F12D48"/>
    <w:rsid w:val="00F16E77"/>
    <w:rsid w:val="00F3553A"/>
    <w:rsid w:val="00F356E0"/>
    <w:rsid w:val="00F603B7"/>
    <w:rsid w:val="00F603DD"/>
    <w:rsid w:val="00F66B19"/>
    <w:rsid w:val="00F70293"/>
    <w:rsid w:val="00F814E6"/>
    <w:rsid w:val="00F951F1"/>
    <w:rsid w:val="00FA19E5"/>
    <w:rsid w:val="00FA6CB9"/>
    <w:rsid w:val="00FC04E4"/>
    <w:rsid w:val="00FC1D3D"/>
    <w:rsid w:val="00FC5808"/>
    <w:rsid w:val="00FE0170"/>
    <w:rsid w:val="00FE51B3"/>
    <w:rsid w:val="00FE6A34"/>
    <w:rsid w:val="00FF0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050"/>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3050"/>
    <w:pPr>
      <w:spacing w:before="120"/>
      <w:ind w:left="720"/>
      <w:jc w:val="both"/>
    </w:pPr>
    <w:rPr>
      <w:szCs w:val="24"/>
    </w:rPr>
  </w:style>
  <w:style w:type="character" w:customStyle="1" w:styleId="BodyTextIndentChar">
    <w:name w:val="Body Text Indent Char"/>
    <w:link w:val="BodyTextIndent"/>
    <w:rsid w:val="001C3050"/>
    <w:rPr>
      <w:rFonts w:eastAsia="Times New Roman" w:cs="Times New Roman"/>
      <w:sz w:val="28"/>
      <w:szCs w:val="24"/>
    </w:rPr>
  </w:style>
  <w:style w:type="paragraph" w:styleId="Footer">
    <w:name w:val="footer"/>
    <w:basedOn w:val="Normal"/>
    <w:link w:val="FooterChar"/>
    <w:uiPriority w:val="99"/>
    <w:rsid w:val="001C3050"/>
    <w:pPr>
      <w:tabs>
        <w:tab w:val="center" w:pos="4320"/>
        <w:tab w:val="right" w:pos="8640"/>
      </w:tabs>
    </w:pPr>
  </w:style>
  <w:style w:type="character" w:customStyle="1" w:styleId="FooterChar">
    <w:name w:val="Footer Char"/>
    <w:link w:val="Footer"/>
    <w:uiPriority w:val="99"/>
    <w:rsid w:val="001C3050"/>
    <w:rPr>
      <w:rFonts w:eastAsia="Times New Roman" w:cs="Times New Roman"/>
      <w:sz w:val="28"/>
      <w:szCs w:val="28"/>
    </w:rPr>
  </w:style>
  <w:style w:type="character" w:styleId="PageNumber">
    <w:name w:val="page number"/>
    <w:basedOn w:val="DefaultParagraphFont"/>
    <w:rsid w:val="001C3050"/>
  </w:style>
  <w:style w:type="paragraph" w:styleId="NormalWeb">
    <w:name w:val="Normal (Web)"/>
    <w:basedOn w:val="Normal"/>
    <w:uiPriority w:val="99"/>
    <w:rsid w:val="001C3050"/>
    <w:pPr>
      <w:spacing w:before="100" w:beforeAutospacing="1" w:after="100" w:afterAutospacing="1"/>
    </w:pPr>
    <w:rPr>
      <w:sz w:val="24"/>
      <w:szCs w:val="24"/>
    </w:rPr>
  </w:style>
  <w:style w:type="paragraph" w:styleId="Header">
    <w:name w:val="header"/>
    <w:basedOn w:val="Normal"/>
    <w:link w:val="HeaderChar"/>
    <w:uiPriority w:val="99"/>
    <w:unhideWhenUsed/>
    <w:rsid w:val="001C3050"/>
    <w:pPr>
      <w:tabs>
        <w:tab w:val="center" w:pos="4680"/>
        <w:tab w:val="right" w:pos="9360"/>
      </w:tabs>
    </w:pPr>
  </w:style>
  <w:style w:type="character" w:customStyle="1" w:styleId="HeaderChar">
    <w:name w:val="Header Char"/>
    <w:link w:val="Header"/>
    <w:uiPriority w:val="99"/>
    <w:rsid w:val="001C3050"/>
    <w:rPr>
      <w:rFonts w:eastAsia="Times New Roman" w:cs="Times New Roman"/>
      <w:sz w:val="28"/>
      <w:szCs w:val="28"/>
    </w:rPr>
  </w:style>
  <w:style w:type="paragraph" w:customStyle="1" w:styleId="NormalTimesNewRoman">
    <w:name w:val="Normal + Times New Roman"/>
    <w:aliases w:val="14 pt,Justified,After:  7,2 pt"/>
    <w:basedOn w:val="Normal"/>
    <w:rsid w:val="00903A4A"/>
    <w:pPr>
      <w:spacing w:afterLines="60" w:after="200"/>
      <w:jc w:val="both"/>
    </w:pPr>
  </w:style>
  <w:style w:type="character" w:styleId="Hyperlink">
    <w:name w:val="Hyperlink"/>
    <w:rsid w:val="00410B25"/>
    <w:rPr>
      <w:color w:val="0000FF"/>
      <w:u w:val="single"/>
    </w:rPr>
  </w:style>
  <w:style w:type="paragraph" w:customStyle="1" w:styleId="Default">
    <w:name w:val="Default"/>
    <w:rsid w:val="00410B25"/>
    <w:pPr>
      <w:autoSpaceDE w:val="0"/>
      <w:autoSpaceDN w:val="0"/>
      <w:adjustRightInd w:val="0"/>
    </w:pPr>
    <w:rPr>
      <w:rFonts w:eastAsia="Times New Roman"/>
      <w:color w:val="000000"/>
      <w:sz w:val="24"/>
      <w:szCs w:val="24"/>
    </w:rPr>
  </w:style>
  <w:style w:type="paragraph" w:customStyle="1" w:styleId="Char">
    <w:name w:val="Char"/>
    <w:basedOn w:val="Normal"/>
    <w:rsid w:val="00AE1928"/>
    <w:pPr>
      <w:spacing w:after="160" w:line="240" w:lineRule="exact"/>
    </w:pPr>
    <w:rPr>
      <w:rFonts w:ascii="Arial" w:hAnsi="Arial"/>
      <w:sz w:val="22"/>
      <w:szCs w:val="22"/>
    </w:rPr>
  </w:style>
  <w:style w:type="paragraph" w:customStyle="1" w:styleId="CharCharCharChar">
    <w:name w:val=" Char Char Char Char"/>
    <w:basedOn w:val="Normal"/>
    <w:rsid w:val="004C1365"/>
    <w:pPr>
      <w:spacing w:after="160" w:line="240" w:lineRule="exact"/>
      <w:textAlignment w:val="baseline"/>
    </w:pPr>
    <w:rPr>
      <w:rFonts w:ascii="Verdana" w:eastAsia="MS Mincho" w:hAnsi="Verdana"/>
      <w:sz w:val="20"/>
      <w:szCs w:val="20"/>
      <w:lang w:val="en-GB"/>
    </w:rPr>
  </w:style>
  <w:style w:type="table" w:styleId="TableGrid">
    <w:name w:val="Table Grid"/>
    <w:basedOn w:val="TableNormal"/>
    <w:uiPriority w:val="59"/>
    <w:rsid w:val="00C54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050"/>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C3050"/>
    <w:pPr>
      <w:spacing w:before="120"/>
      <w:ind w:left="720"/>
      <w:jc w:val="both"/>
    </w:pPr>
    <w:rPr>
      <w:szCs w:val="24"/>
    </w:rPr>
  </w:style>
  <w:style w:type="character" w:customStyle="1" w:styleId="BodyTextIndentChar">
    <w:name w:val="Body Text Indent Char"/>
    <w:link w:val="BodyTextIndent"/>
    <w:rsid w:val="001C3050"/>
    <w:rPr>
      <w:rFonts w:eastAsia="Times New Roman" w:cs="Times New Roman"/>
      <w:sz w:val="28"/>
      <w:szCs w:val="24"/>
    </w:rPr>
  </w:style>
  <w:style w:type="paragraph" w:styleId="Footer">
    <w:name w:val="footer"/>
    <w:basedOn w:val="Normal"/>
    <w:link w:val="FooterChar"/>
    <w:uiPriority w:val="99"/>
    <w:rsid w:val="001C3050"/>
    <w:pPr>
      <w:tabs>
        <w:tab w:val="center" w:pos="4320"/>
        <w:tab w:val="right" w:pos="8640"/>
      </w:tabs>
    </w:pPr>
  </w:style>
  <w:style w:type="character" w:customStyle="1" w:styleId="FooterChar">
    <w:name w:val="Footer Char"/>
    <w:link w:val="Footer"/>
    <w:uiPriority w:val="99"/>
    <w:rsid w:val="001C3050"/>
    <w:rPr>
      <w:rFonts w:eastAsia="Times New Roman" w:cs="Times New Roman"/>
      <w:sz w:val="28"/>
      <w:szCs w:val="28"/>
    </w:rPr>
  </w:style>
  <w:style w:type="character" w:styleId="PageNumber">
    <w:name w:val="page number"/>
    <w:basedOn w:val="DefaultParagraphFont"/>
    <w:rsid w:val="001C3050"/>
  </w:style>
  <w:style w:type="paragraph" w:styleId="NormalWeb">
    <w:name w:val="Normal (Web)"/>
    <w:basedOn w:val="Normal"/>
    <w:uiPriority w:val="99"/>
    <w:rsid w:val="001C3050"/>
    <w:pPr>
      <w:spacing w:before="100" w:beforeAutospacing="1" w:after="100" w:afterAutospacing="1"/>
    </w:pPr>
    <w:rPr>
      <w:sz w:val="24"/>
      <w:szCs w:val="24"/>
    </w:rPr>
  </w:style>
  <w:style w:type="paragraph" w:styleId="Header">
    <w:name w:val="header"/>
    <w:basedOn w:val="Normal"/>
    <w:link w:val="HeaderChar"/>
    <w:uiPriority w:val="99"/>
    <w:unhideWhenUsed/>
    <w:rsid w:val="001C3050"/>
    <w:pPr>
      <w:tabs>
        <w:tab w:val="center" w:pos="4680"/>
        <w:tab w:val="right" w:pos="9360"/>
      </w:tabs>
    </w:pPr>
  </w:style>
  <w:style w:type="character" w:customStyle="1" w:styleId="HeaderChar">
    <w:name w:val="Header Char"/>
    <w:link w:val="Header"/>
    <w:uiPriority w:val="99"/>
    <w:rsid w:val="001C3050"/>
    <w:rPr>
      <w:rFonts w:eastAsia="Times New Roman" w:cs="Times New Roman"/>
      <w:sz w:val="28"/>
      <w:szCs w:val="28"/>
    </w:rPr>
  </w:style>
  <w:style w:type="paragraph" w:customStyle="1" w:styleId="NormalTimesNewRoman">
    <w:name w:val="Normal + Times New Roman"/>
    <w:aliases w:val="14 pt,Justified,After:  7,2 pt"/>
    <w:basedOn w:val="Normal"/>
    <w:rsid w:val="00903A4A"/>
    <w:pPr>
      <w:spacing w:afterLines="60" w:after="200"/>
      <w:jc w:val="both"/>
    </w:pPr>
  </w:style>
  <w:style w:type="character" w:styleId="Hyperlink">
    <w:name w:val="Hyperlink"/>
    <w:rsid w:val="00410B25"/>
    <w:rPr>
      <w:color w:val="0000FF"/>
      <w:u w:val="single"/>
    </w:rPr>
  </w:style>
  <w:style w:type="paragraph" w:customStyle="1" w:styleId="Default">
    <w:name w:val="Default"/>
    <w:rsid w:val="00410B25"/>
    <w:pPr>
      <w:autoSpaceDE w:val="0"/>
      <w:autoSpaceDN w:val="0"/>
      <w:adjustRightInd w:val="0"/>
    </w:pPr>
    <w:rPr>
      <w:rFonts w:eastAsia="Times New Roman"/>
      <w:color w:val="000000"/>
      <w:sz w:val="24"/>
      <w:szCs w:val="24"/>
    </w:rPr>
  </w:style>
  <w:style w:type="paragraph" w:customStyle="1" w:styleId="Char">
    <w:name w:val="Char"/>
    <w:basedOn w:val="Normal"/>
    <w:rsid w:val="00AE1928"/>
    <w:pPr>
      <w:spacing w:after="160" w:line="240" w:lineRule="exact"/>
    </w:pPr>
    <w:rPr>
      <w:rFonts w:ascii="Arial" w:hAnsi="Arial"/>
      <w:sz w:val="22"/>
      <w:szCs w:val="22"/>
    </w:rPr>
  </w:style>
  <w:style w:type="paragraph" w:customStyle="1" w:styleId="CharCharCharChar">
    <w:name w:val=" Char Char Char Char"/>
    <w:basedOn w:val="Normal"/>
    <w:rsid w:val="004C1365"/>
    <w:pPr>
      <w:spacing w:after="160" w:line="240" w:lineRule="exact"/>
      <w:textAlignment w:val="baseline"/>
    </w:pPr>
    <w:rPr>
      <w:rFonts w:ascii="Verdana" w:eastAsia="MS Mincho" w:hAnsi="Verdana"/>
      <w:sz w:val="20"/>
      <w:szCs w:val="20"/>
      <w:lang w:val="en-GB"/>
    </w:rPr>
  </w:style>
  <w:style w:type="table" w:styleId="TableGrid">
    <w:name w:val="Table Grid"/>
    <w:basedOn w:val="TableNormal"/>
    <w:uiPriority w:val="59"/>
    <w:rsid w:val="00C54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7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2A343-569C-4B4C-9288-CF298D1E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cp:lastPrinted>2023-03-22T01:17:00Z</cp:lastPrinted>
  <dcterms:created xsi:type="dcterms:W3CDTF">2023-03-23T07:36:00Z</dcterms:created>
  <dcterms:modified xsi:type="dcterms:W3CDTF">2023-03-23T07:36:00Z</dcterms:modified>
</cp:coreProperties>
</file>